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8EE" w:rsidRPr="00464EC5" w:rsidRDefault="00464EC5" w:rsidP="008A2B73">
      <w:pPr>
        <w:spacing w:line="240" w:lineRule="auto"/>
        <w:jc w:val="both"/>
        <w:rPr>
          <w:rFonts w:ascii="Arial" w:hAnsi="Arial" w:cs="Arial"/>
          <w:b/>
        </w:rPr>
      </w:pPr>
      <w:r w:rsidRPr="00464EC5">
        <w:rPr>
          <w:rFonts w:ascii="Arial" w:hAnsi="Arial" w:cs="Arial"/>
          <w:b/>
        </w:rPr>
        <w:t>EL LIC. ROMÁN ALBERTO CEPEDA GONZÁLEZ, PRESIDENTE DEL R. AYUNTAMIENTO DEL MUNICIPIO DE TORREÓN, ESTADO DE COAHUILA DE ZARAGOZA A LOS HABITANTES DEL MISMO, LES HACE SABER:</w:t>
      </w:r>
    </w:p>
    <w:p w:rsidR="007758EE" w:rsidRPr="00F15B63" w:rsidRDefault="007758EE" w:rsidP="008A2B73">
      <w:pPr>
        <w:spacing w:line="240" w:lineRule="auto"/>
        <w:jc w:val="both"/>
        <w:rPr>
          <w:rFonts w:ascii="Arial" w:hAnsi="Arial" w:cs="Arial"/>
        </w:rPr>
      </w:pPr>
    </w:p>
    <w:p w:rsidR="007758EE" w:rsidRPr="00F15B63" w:rsidRDefault="007758EE" w:rsidP="008A2B73">
      <w:pPr>
        <w:spacing w:line="240" w:lineRule="auto"/>
        <w:jc w:val="both"/>
        <w:rPr>
          <w:rFonts w:ascii="Arial" w:hAnsi="Arial" w:cs="Arial"/>
        </w:rPr>
      </w:pPr>
      <w:r w:rsidRPr="00F15B63">
        <w:rPr>
          <w:rFonts w:ascii="Arial" w:hAnsi="Arial" w:cs="Arial"/>
        </w:rPr>
        <w:t>Qu</w:t>
      </w:r>
      <w:r w:rsidR="00B8164D">
        <w:rPr>
          <w:rFonts w:ascii="Arial" w:hAnsi="Arial" w:cs="Arial"/>
        </w:rPr>
        <w:t>e el R. Ayuntamiento que preside</w:t>
      </w:r>
      <w:r w:rsidRPr="00F15B63">
        <w:rPr>
          <w:rFonts w:ascii="Arial" w:hAnsi="Arial" w:cs="Arial"/>
        </w:rPr>
        <w:t>, en el uso de la facultad que le confiere</w:t>
      </w:r>
      <w:r w:rsidR="00B8164D">
        <w:rPr>
          <w:rFonts w:ascii="Arial" w:hAnsi="Arial" w:cs="Arial"/>
        </w:rPr>
        <w:t>n</w:t>
      </w:r>
      <w:r w:rsidRPr="00F15B63">
        <w:rPr>
          <w:rFonts w:ascii="Arial" w:hAnsi="Arial" w:cs="Arial"/>
        </w:rPr>
        <w:t xml:space="preserve"> los artículos 115, fracción II, de la Constitución Política de los Estados Unidos Mexicanos;  158-C y el inciso 1, fracción I,  del artículo 158-U de la Constitución Política del </w:t>
      </w:r>
      <w:r w:rsidR="00727C1D">
        <w:rPr>
          <w:rFonts w:ascii="Arial" w:hAnsi="Arial" w:cs="Arial"/>
        </w:rPr>
        <w:t>Estado de Coahuila de Zaragoza; l</w:t>
      </w:r>
      <w:r w:rsidRPr="00F15B63">
        <w:rPr>
          <w:rFonts w:ascii="Arial" w:hAnsi="Arial" w:cs="Arial"/>
        </w:rPr>
        <w:t>os artículos 24</w:t>
      </w:r>
      <w:r w:rsidR="00464EC5">
        <w:rPr>
          <w:rFonts w:ascii="Arial" w:hAnsi="Arial" w:cs="Arial"/>
        </w:rPr>
        <w:t xml:space="preserve">, 102 fracción I, Inciso 1, 173,  175, 176, 181 y </w:t>
      </w:r>
      <w:r w:rsidRPr="00F15B63">
        <w:rPr>
          <w:rFonts w:ascii="Arial" w:hAnsi="Arial" w:cs="Arial"/>
        </w:rPr>
        <w:t>182</w:t>
      </w:r>
      <w:r w:rsidR="00464EC5">
        <w:rPr>
          <w:rFonts w:ascii="Arial" w:hAnsi="Arial" w:cs="Arial"/>
        </w:rPr>
        <w:t xml:space="preserve"> fracción I </w:t>
      </w:r>
      <w:r w:rsidRPr="00F15B63">
        <w:rPr>
          <w:rFonts w:ascii="Arial" w:hAnsi="Arial" w:cs="Arial"/>
        </w:rPr>
        <w:t xml:space="preserve"> del Código Municipal del Estado de Coahuila de Zaragoza y por lo </w:t>
      </w:r>
      <w:r w:rsidR="00464EC5">
        <w:rPr>
          <w:rFonts w:ascii="Arial" w:hAnsi="Arial" w:cs="Arial"/>
        </w:rPr>
        <w:t>establecido en los artículos 122, 124 inciso a)  y 125</w:t>
      </w:r>
      <w:r w:rsidRPr="00F15B63">
        <w:rPr>
          <w:rFonts w:ascii="Arial" w:hAnsi="Arial" w:cs="Arial"/>
        </w:rPr>
        <w:t xml:space="preserve"> del Reglamento Interior del Republicano Ayuntamiento de Torreón, Coa</w:t>
      </w:r>
      <w:r>
        <w:rPr>
          <w:rFonts w:ascii="Arial" w:hAnsi="Arial" w:cs="Arial"/>
        </w:rPr>
        <w:t>huila de Zaragoza, en la Séptima</w:t>
      </w:r>
      <w:r w:rsidRPr="00F15B63">
        <w:rPr>
          <w:rFonts w:ascii="Arial" w:hAnsi="Arial" w:cs="Arial"/>
        </w:rPr>
        <w:t xml:space="preserve"> Sesión Ordinari</w:t>
      </w:r>
      <w:r>
        <w:rPr>
          <w:rFonts w:ascii="Arial" w:hAnsi="Arial" w:cs="Arial"/>
        </w:rPr>
        <w:t>a de Cabildo celebrada el día 30 de marzo de 2022</w:t>
      </w:r>
      <w:r w:rsidRPr="00F15B63">
        <w:rPr>
          <w:rFonts w:ascii="Arial" w:hAnsi="Arial" w:cs="Arial"/>
        </w:rPr>
        <w:t>, aprobó la:</w:t>
      </w:r>
    </w:p>
    <w:p w:rsidR="007758EE" w:rsidRDefault="007758EE" w:rsidP="008A2B73">
      <w:pPr>
        <w:spacing w:after="200" w:line="240" w:lineRule="auto"/>
        <w:jc w:val="both"/>
        <w:rPr>
          <w:rFonts w:ascii="Arial" w:eastAsia="Calibri" w:hAnsi="Arial" w:cs="Arial"/>
          <w:b/>
          <w:iCs/>
        </w:rPr>
      </w:pPr>
    </w:p>
    <w:p w:rsidR="007758EE" w:rsidRPr="00884250" w:rsidRDefault="00B8164D" w:rsidP="008A2B73">
      <w:pPr>
        <w:spacing w:after="200" w:line="240" w:lineRule="auto"/>
        <w:jc w:val="both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t>REFORMA</w:t>
      </w:r>
      <w:r w:rsidR="007758EE">
        <w:rPr>
          <w:rFonts w:ascii="Arial" w:eastAsia="Calibri" w:hAnsi="Arial" w:cs="Arial"/>
          <w:b/>
          <w:iCs/>
        </w:rPr>
        <w:t xml:space="preserve"> </w:t>
      </w:r>
      <w:r w:rsidR="007758EE" w:rsidRPr="00884250">
        <w:rPr>
          <w:rFonts w:ascii="Arial" w:eastAsia="Calibri" w:hAnsi="Arial" w:cs="Arial"/>
          <w:b/>
          <w:iCs/>
        </w:rPr>
        <w:t>DEL REGLAMENTO ORGÁNICO DE LA ADMINISTRACIÓ</w:t>
      </w:r>
      <w:r w:rsidR="007758EE">
        <w:rPr>
          <w:rFonts w:ascii="Arial" w:eastAsia="Calibri" w:hAnsi="Arial" w:cs="Arial"/>
          <w:b/>
          <w:iCs/>
        </w:rPr>
        <w:t>N PÚBLICA MUNICIPAL DE TORREÓN, COAHUILA DE ZARAGOZA</w:t>
      </w:r>
      <w:r w:rsidR="008F04C2">
        <w:rPr>
          <w:rFonts w:ascii="Arial" w:eastAsia="Calibri" w:hAnsi="Arial" w:cs="Arial"/>
          <w:b/>
          <w:iCs/>
        </w:rPr>
        <w:t>.</w:t>
      </w:r>
    </w:p>
    <w:p w:rsidR="007758EE" w:rsidRDefault="007758EE" w:rsidP="008A2B73">
      <w:pPr>
        <w:spacing w:line="240" w:lineRule="auto"/>
        <w:ind w:left="1410" w:hanging="1050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ab/>
      </w:r>
    </w:p>
    <w:p w:rsidR="007758EE" w:rsidRPr="00F436F0" w:rsidRDefault="007758EE" w:rsidP="008A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 w:rsidRPr="00F436F0">
        <w:rPr>
          <w:rFonts w:ascii="Arial" w:eastAsia="Arial" w:hAnsi="Arial" w:cs="Arial"/>
          <w:b/>
          <w:color w:val="000000"/>
        </w:rPr>
        <w:t xml:space="preserve">Artículo 7. </w:t>
      </w:r>
      <w:r w:rsidRPr="00F436F0">
        <w:rPr>
          <w:rFonts w:ascii="Arial" w:eastAsia="Arial" w:hAnsi="Arial" w:cs="Arial"/>
          <w:color w:val="000000"/>
        </w:rPr>
        <w:t xml:space="preserve">La administración pública municipal centralizada se integra con: </w:t>
      </w:r>
    </w:p>
    <w:p w:rsidR="007758EE" w:rsidRPr="00F436F0" w:rsidRDefault="007758EE" w:rsidP="008A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p w:rsidR="007758EE" w:rsidRDefault="00B8164D" w:rsidP="008A2B73">
      <w:pPr>
        <w:pBdr>
          <w:top w:val="nil"/>
          <w:left w:val="nil"/>
          <w:bottom w:val="nil"/>
          <w:right w:val="nil"/>
          <w:between w:val="nil"/>
        </w:pBdr>
        <w:spacing w:after="23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 a </w:t>
      </w:r>
      <w:proofErr w:type="gramStart"/>
      <w:r>
        <w:rPr>
          <w:rFonts w:ascii="Arial" w:eastAsia="Arial" w:hAnsi="Arial" w:cs="Arial"/>
          <w:color w:val="000000"/>
        </w:rPr>
        <w:t>14….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B8164D" w:rsidRDefault="00B8164D" w:rsidP="008A2B73">
      <w:pPr>
        <w:pBdr>
          <w:top w:val="nil"/>
          <w:left w:val="nil"/>
          <w:bottom w:val="nil"/>
          <w:right w:val="nil"/>
          <w:between w:val="nil"/>
        </w:pBdr>
        <w:spacing w:after="23" w:line="240" w:lineRule="auto"/>
        <w:rPr>
          <w:rFonts w:ascii="Arial" w:eastAsia="Arial" w:hAnsi="Arial" w:cs="Arial"/>
          <w:color w:val="000000"/>
        </w:rPr>
      </w:pPr>
    </w:p>
    <w:p w:rsidR="00B8164D" w:rsidRPr="00B8164D" w:rsidRDefault="00B8164D" w:rsidP="008A2B73">
      <w:pPr>
        <w:pBdr>
          <w:top w:val="nil"/>
          <w:left w:val="nil"/>
          <w:bottom w:val="nil"/>
          <w:right w:val="nil"/>
          <w:between w:val="nil"/>
        </w:pBdr>
        <w:spacing w:after="23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15 (</w:t>
      </w:r>
      <w:r w:rsidRPr="00B8164D">
        <w:rPr>
          <w:rFonts w:ascii="Arial" w:eastAsia="Arial" w:hAnsi="Arial" w:cs="Arial"/>
          <w:color w:val="000000"/>
        </w:rPr>
        <w:t>Se deroga</w:t>
      </w:r>
      <w:r>
        <w:rPr>
          <w:rFonts w:ascii="Arial" w:eastAsia="Arial" w:hAnsi="Arial" w:cs="Arial"/>
          <w:color w:val="000000"/>
        </w:rPr>
        <w:t>)</w:t>
      </w:r>
    </w:p>
    <w:p w:rsidR="007758EE" w:rsidRPr="00F436F0" w:rsidRDefault="007758EE" w:rsidP="008A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Arial" w:eastAsia="Arial" w:hAnsi="Arial" w:cs="Arial"/>
          <w:color w:val="000000"/>
        </w:rPr>
      </w:pPr>
    </w:p>
    <w:p w:rsidR="007758EE" w:rsidRPr="00F436F0" w:rsidRDefault="00B8164D" w:rsidP="008A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Artículo 35. </w:t>
      </w:r>
      <w:r w:rsidRPr="00B8164D">
        <w:rPr>
          <w:rFonts w:ascii="Arial" w:eastAsia="Arial" w:hAnsi="Arial" w:cs="Arial"/>
          <w:color w:val="000000"/>
        </w:rPr>
        <w:t>(S</w:t>
      </w:r>
      <w:r w:rsidR="007758EE" w:rsidRPr="00B8164D">
        <w:rPr>
          <w:rFonts w:ascii="Arial" w:eastAsia="Arial" w:hAnsi="Arial" w:cs="Arial"/>
          <w:color w:val="000000"/>
        </w:rPr>
        <w:t>e deroga)</w:t>
      </w:r>
    </w:p>
    <w:p w:rsidR="007758EE" w:rsidRPr="00F436F0" w:rsidRDefault="007758EE" w:rsidP="008A2B73">
      <w:pPr>
        <w:spacing w:line="240" w:lineRule="auto"/>
        <w:jc w:val="center"/>
        <w:rPr>
          <w:rFonts w:ascii="Arial" w:eastAsia="Arial" w:hAnsi="Arial" w:cs="Arial"/>
          <w:b/>
        </w:rPr>
      </w:pPr>
      <w:r w:rsidRPr="00F436F0">
        <w:rPr>
          <w:rFonts w:ascii="Arial" w:eastAsia="Arial" w:hAnsi="Arial" w:cs="Arial"/>
          <w:b/>
        </w:rPr>
        <w:t>TRANSITORIOS</w:t>
      </w:r>
    </w:p>
    <w:p w:rsidR="007758EE" w:rsidRPr="00F436F0" w:rsidRDefault="007758EE" w:rsidP="008A2B73">
      <w:pPr>
        <w:spacing w:line="240" w:lineRule="auto"/>
        <w:jc w:val="center"/>
        <w:rPr>
          <w:rFonts w:ascii="Arial" w:eastAsia="Arial" w:hAnsi="Arial" w:cs="Arial"/>
          <w:b/>
        </w:rPr>
      </w:pPr>
    </w:p>
    <w:p w:rsidR="007758EE" w:rsidRPr="00F436F0" w:rsidRDefault="007758EE" w:rsidP="008A2B73">
      <w:pPr>
        <w:spacing w:line="240" w:lineRule="auto"/>
        <w:jc w:val="both"/>
        <w:rPr>
          <w:rFonts w:ascii="Arial" w:eastAsia="Arial" w:hAnsi="Arial" w:cs="Arial"/>
        </w:rPr>
      </w:pPr>
      <w:r w:rsidRPr="00F436F0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>RIMERO</w:t>
      </w:r>
      <w:r w:rsidRPr="00F436F0">
        <w:rPr>
          <w:rFonts w:ascii="Arial" w:eastAsia="Arial" w:hAnsi="Arial" w:cs="Arial"/>
          <w:b/>
        </w:rPr>
        <w:t xml:space="preserve">. - </w:t>
      </w:r>
      <w:r w:rsidRPr="00F436F0">
        <w:rPr>
          <w:rFonts w:ascii="Arial" w:eastAsia="Arial" w:hAnsi="Arial" w:cs="Arial"/>
        </w:rPr>
        <w:t>Se ordena la publicación de las presentes reformas en la Gaceta Municipal del Republicano Ayuntamiento de Torreón Coahuila;</w:t>
      </w:r>
    </w:p>
    <w:p w:rsidR="00701539" w:rsidRDefault="00701539" w:rsidP="008A2B73">
      <w:pPr>
        <w:spacing w:line="240" w:lineRule="auto"/>
        <w:jc w:val="both"/>
        <w:rPr>
          <w:rFonts w:ascii="Arial" w:eastAsia="Arial" w:hAnsi="Arial" w:cs="Arial"/>
          <w:b/>
        </w:rPr>
      </w:pPr>
    </w:p>
    <w:p w:rsidR="007758EE" w:rsidRPr="00F436F0" w:rsidRDefault="007758EE" w:rsidP="008A2B73">
      <w:pPr>
        <w:spacing w:line="240" w:lineRule="auto"/>
        <w:jc w:val="both"/>
        <w:rPr>
          <w:rFonts w:ascii="Arial" w:eastAsia="Arial" w:hAnsi="Arial" w:cs="Arial"/>
        </w:rPr>
      </w:pPr>
      <w:r w:rsidRPr="00F436F0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>EGUNDO</w:t>
      </w:r>
      <w:r w:rsidRPr="00F436F0">
        <w:rPr>
          <w:rFonts w:ascii="Arial" w:eastAsia="Arial" w:hAnsi="Arial" w:cs="Arial"/>
          <w:b/>
        </w:rPr>
        <w:t xml:space="preserve">. - </w:t>
      </w:r>
      <w:r w:rsidRPr="00F436F0">
        <w:rPr>
          <w:rFonts w:ascii="Arial" w:eastAsia="Arial" w:hAnsi="Arial" w:cs="Arial"/>
        </w:rPr>
        <w:t>Estas reformas que se están presentando al Reglamento Orgánico de la Administración Pública Municipal, entrarán en vigor a partir del día siguiente de su respectiva publicación en la Gaceta Municipal;</w:t>
      </w:r>
    </w:p>
    <w:p w:rsidR="007758EE" w:rsidRDefault="007758EE" w:rsidP="008A2B73">
      <w:pPr>
        <w:spacing w:line="240" w:lineRule="auto"/>
        <w:jc w:val="both"/>
        <w:rPr>
          <w:rFonts w:ascii="Arial" w:eastAsia="Arial" w:hAnsi="Arial" w:cs="Arial"/>
          <w:b/>
        </w:rPr>
      </w:pPr>
    </w:p>
    <w:p w:rsidR="007758EE" w:rsidRPr="00F436F0" w:rsidRDefault="007758EE" w:rsidP="008A2B73">
      <w:pPr>
        <w:spacing w:line="240" w:lineRule="auto"/>
        <w:jc w:val="both"/>
        <w:rPr>
          <w:rFonts w:ascii="Arial" w:eastAsia="Arial" w:hAnsi="Arial" w:cs="Arial"/>
        </w:rPr>
      </w:pPr>
      <w:r w:rsidRPr="00F436F0">
        <w:rPr>
          <w:rFonts w:ascii="Arial" w:eastAsia="Arial" w:hAnsi="Arial" w:cs="Arial"/>
          <w:b/>
        </w:rPr>
        <w:lastRenderedPageBreak/>
        <w:t>T</w:t>
      </w:r>
      <w:r>
        <w:rPr>
          <w:rFonts w:ascii="Arial" w:eastAsia="Arial" w:hAnsi="Arial" w:cs="Arial"/>
          <w:b/>
        </w:rPr>
        <w:t>ERCERO</w:t>
      </w:r>
      <w:r w:rsidRPr="00F436F0">
        <w:rPr>
          <w:rFonts w:ascii="Arial" w:eastAsia="Arial" w:hAnsi="Arial" w:cs="Arial"/>
          <w:b/>
        </w:rPr>
        <w:t xml:space="preserve">. - </w:t>
      </w:r>
      <w:r w:rsidRPr="00F436F0">
        <w:rPr>
          <w:rFonts w:ascii="Arial" w:eastAsia="Arial" w:hAnsi="Arial" w:cs="Arial"/>
        </w:rPr>
        <w:t>Se instruye a la Secretaría del R. Ayuntamiento, para el efecto de solicitar su publicación en el Periódico Oficial del Gobierno del Estado; y</w:t>
      </w:r>
    </w:p>
    <w:p w:rsidR="00701539" w:rsidRDefault="00701539" w:rsidP="008A2B73">
      <w:pPr>
        <w:spacing w:line="240" w:lineRule="auto"/>
        <w:jc w:val="both"/>
        <w:rPr>
          <w:rFonts w:ascii="Arial" w:eastAsia="Arial" w:hAnsi="Arial" w:cs="Arial"/>
          <w:b/>
        </w:rPr>
      </w:pPr>
    </w:p>
    <w:p w:rsidR="007758EE" w:rsidRPr="00F436F0" w:rsidRDefault="007758EE" w:rsidP="008A2B73">
      <w:pPr>
        <w:spacing w:line="240" w:lineRule="auto"/>
        <w:jc w:val="both"/>
        <w:rPr>
          <w:rFonts w:ascii="Arial" w:eastAsia="Arial" w:hAnsi="Arial" w:cs="Arial"/>
        </w:rPr>
      </w:pPr>
      <w:r w:rsidRPr="00F436F0"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>UARTO</w:t>
      </w:r>
      <w:r w:rsidRPr="00F436F0"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</w:rPr>
        <w:t xml:space="preserve"> </w:t>
      </w:r>
      <w:r w:rsidRPr="00F436F0">
        <w:rPr>
          <w:rFonts w:ascii="Arial" w:eastAsia="Arial" w:hAnsi="Arial" w:cs="Arial"/>
        </w:rPr>
        <w:t>Se derogan todas las disposiciones normativas, reglamentarias y administrativas que se opongan a las presentes reformas.</w:t>
      </w:r>
    </w:p>
    <w:p w:rsidR="007758EE" w:rsidRDefault="007758EE" w:rsidP="008A2B73">
      <w:pPr>
        <w:spacing w:line="240" w:lineRule="auto"/>
        <w:rPr>
          <w:rFonts w:ascii="Arial" w:hAnsi="Arial" w:cs="Arial"/>
          <w:iCs/>
        </w:rPr>
      </w:pPr>
    </w:p>
    <w:p w:rsidR="007758EE" w:rsidRDefault="008A2B73" w:rsidP="008A2B73">
      <w:pPr>
        <w:spacing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Dado en la Ciudad de Torreón, Coahuila de Zaragoza a los treinta días del mes de marzo de dos mil veintidós. </w:t>
      </w:r>
    </w:p>
    <w:p w:rsidR="008A2B73" w:rsidRDefault="008A2B73" w:rsidP="008A2B73">
      <w:pPr>
        <w:spacing w:line="240" w:lineRule="auto"/>
        <w:rPr>
          <w:rFonts w:ascii="Arial" w:hAnsi="Arial" w:cs="Arial"/>
          <w:iCs/>
        </w:rPr>
      </w:pPr>
    </w:p>
    <w:p w:rsidR="007758EE" w:rsidRPr="00F15B63" w:rsidRDefault="007758EE" w:rsidP="008A2B73">
      <w:pPr>
        <w:spacing w:line="240" w:lineRule="auto"/>
        <w:jc w:val="center"/>
        <w:rPr>
          <w:rFonts w:ascii="Arial" w:hAnsi="Arial" w:cs="Arial"/>
          <w:b/>
        </w:rPr>
      </w:pPr>
      <w:r w:rsidRPr="00F15B63">
        <w:rPr>
          <w:rFonts w:ascii="Arial" w:hAnsi="Arial" w:cs="Arial"/>
          <w:b/>
        </w:rPr>
        <w:t>PRESIDENTE MUNICIPAL DE TORREÓN</w:t>
      </w:r>
    </w:p>
    <w:p w:rsidR="00606609" w:rsidRDefault="00606609" w:rsidP="008A2B73">
      <w:pPr>
        <w:spacing w:line="240" w:lineRule="auto"/>
        <w:jc w:val="center"/>
        <w:rPr>
          <w:rFonts w:ascii="Arial" w:hAnsi="Arial" w:cs="Arial"/>
          <w:b/>
        </w:rPr>
      </w:pPr>
    </w:p>
    <w:p w:rsidR="007758EE" w:rsidRDefault="007758EE" w:rsidP="008A2B73">
      <w:pPr>
        <w:spacing w:line="240" w:lineRule="auto"/>
        <w:jc w:val="center"/>
        <w:rPr>
          <w:rFonts w:ascii="Arial" w:hAnsi="Arial" w:cs="Arial"/>
          <w:b/>
        </w:rPr>
      </w:pPr>
      <w:r w:rsidRPr="00F15B63">
        <w:rPr>
          <w:rFonts w:ascii="Arial" w:hAnsi="Arial" w:cs="Arial"/>
          <w:b/>
        </w:rPr>
        <w:t xml:space="preserve">LIC. </w:t>
      </w:r>
      <w:r w:rsidR="00727C1D">
        <w:rPr>
          <w:rFonts w:ascii="Arial" w:hAnsi="Arial" w:cs="Arial"/>
          <w:b/>
        </w:rPr>
        <w:t>ROMÁN ALBERTO CEPEDA GONZÁLEZ</w:t>
      </w:r>
    </w:p>
    <w:p w:rsidR="00C91991" w:rsidRPr="00F15B63" w:rsidRDefault="00C91991" w:rsidP="008A2B7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RUBRICA</w:t>
      </w:r>
    </w:p>
    <w:p w:rsidR="00B8164D" w:rsidRDefault="00B8164D" w:rsidP="008A2B73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758EE" w:rsidRPr="00F15B63" w:rsidRDefault="007758EE" w:rsidP="008A2B73">
      <w:pPr>
        <w:spacing w:line="240" w:lineRule="auto"/>
        <w:jc w:val="center"/>
        <w:rPr>
          <w:rFonts w:ascii="Arial" w:hAnsi="Arial" w:cs="Arial"/>
          <w:b/>
        </w:rPr>
      </w:pPr>
      <w:r w:rsidRPr="00F15B63">
        <w:rPr>
          <w:rFonts w:ascii="Arial" w:hAnsi="Arial" w:cs="Arial"/>
          <w:b/>
        </w:rPr>
        <w:t>SECRETARI</w:t>
      </w:r>
      <w:r>
        <w:rPr>
          <w:rFonts w:ascii="Arial" w:hAnsi="Arial" w:cs="Arial"/>
          <w:b/>
        </w:rPr>
        <w:t>A</w:t>
      </w:r>
      <w:r w:rsidRPr="00F15B63">
        <w:rPr>
          <w:rFonts w:ascii="Arial" w:hAnsi="Arial" w:cs="Arial"/>
          <w:b/>
        </w:rPr>
        <w:t xml:space="preserve"> DEL</w:t>
      </w:r>
      <w:r>
        <w:rPr>
          <w:rFonts w:ascii="Arial" w:hAnsi="Arial" w:cs="Arial"/>
          <w:b/>
        </w:rPr>
        <w:t xml:space="preserve"> R. </w:t>
      </w:r>
      <w:r w:rsidRPr="00F15B63">
        <w:rPr>
          <w:rFonts w:ascii="Arial" w:hAnsi="Arial" w:cs="Arial"/>
          <w:b/>
        </w:rPr>
        <w:t xml:space="preserve"> AYUNTAMIENTO</w:t>
      </w:r>
    </w:p>
    <w:p w:rsidR="007758EE" w:rsidRDefault="007758EE" w:rsidP="008A2B73">
      <w:pPr>
        <w:spacing w:line="240" w:lineRule="auto"/>
        <w:jc w:val="center"/>
        <w:rPr>
          <w:rFonts w:ascii="Arial" w:hAnsi="Arial" w:cs="Arial"/>
          <w:b/>
        </w:rPr>
      </w:pPr>
    </w:p>
    <w:p w:rsidR="007758EE" w:rsidRDefault="007758EE" w:rsidP="008A2B73">
      <w:pPr>
        <w:spacing w:line="240" w:lineRule="auto"/>
        <w:jc w:val="center"/>
        <w:rPr>
          <w:rFonts w:ascii="Arial" w:hAnsi="Arial" w:cs="Arial"/>
          <w:b/>
        </w:rPr>
      </w:pPr>
      <w:r w:rsidRPr="00F15B63">
        <w:rPr>
          <w:rFonts w:ascii="Arial" w:hAnsi="Arial" w:cs="Arial"/>
          <w:b/>
        </w:rPr>
        <w:t xml:space="preserve">LIC. </w:t>
      </w:r>
      <w:r>
        <w:rPr>
          <w:rFonts w:ascii="Arial" w:hAnsi="Arial" w:cs="Arial"/>
          <w:b/>
        </w:rPr>
        <w:t>NATALIA GUADALUPE FERNÁNDEZ MARTÍNEZ</w:t>
      </w:r>
    </w:p>
    <w:p w:rsidR="00C91991" w:rsidRDefault="00C91991" w:rsidP="008A2B7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RUBRICA</w:t>
      </w:r>
    </w:p>
    <w:p w:rsidR="007758EE" w:rsidRPr="00F15B63" w:rsidRDefault="007758EE" w:rsidP="007758EE">
      <w:pPr>
        <w:spacing w:line="360" w:lineRule="auto"/>
        <w:jc w:val="center"/>
        <w:rPr>
          <w:rFonts w:ascii="Arial" w:hAnsi="Arial" w:cs="Arial"/>
          <w:b/>
        </w:rPr>
      </w:pPr>
    </w:p>
    <w:p w:rsidR="007758EE" w:rsidRPr="00F15B63" w:rsidRDefault="007758EE" w:rsidP="007758EE">
      <w:pPr>
        <w:spacing w:line="360" w:lineRule="auto"/>
        <w:jc w:val="center"/>
        <w:rPr>
          <w:rFonts w:ascii="Arial" w:hAnsi="Arial" w:cs="Arial"/>
          <w:b/>
        </w:rPr>
      </w:pPr>
    </w:p>
    <w:p w:rsidR="008A2B73" w:rsidRDefault="008A2B73" w:rsidP="007758EE"/>
    <w:sectPr w:rsidR="008A2B73" w:rsidSect="00727C1D">
      <w:footerReference w:type="default" r:id="rId7"/>
      <w:pgSz w:w="12240" w:h="15840"/>
      <w:pgMar w:top="2552" w:right="1701" w:bottom="2410" w:left="1701" w:header="708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7F" w:rsidRDefault="0043507F" w:rsidP="00727C1D">
      <w:pPr>
        <w:spacing w:after="0" w:line="240" w:lineRule="auto"/>
      </w:pPr>
      <w:r>
        <w:separator/>
      </w:r>
    </w:p>
  </w:endnote>
  <w:endnote w:type="continuationSeparator" w:id="0">
    <w:p w:rsidR="0043507F" w:rsidRDefault="0043507F" w:rsidP="0072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9163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7C1D" w:rsidRDefault="00727C1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7C1D" w:rsidRDefault="00727C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7F" w:rsidRDefault="0043507F" w:rsidP="00727C1D">
      <w:pPr>
        <w:spacing w:after="0" w:line="240" w:lineRule="auto"/>
      </w:pPr>
      <w:r>
        <w:separator/>
      </w:r>
    </w:p>
  </w:footnote>
  <w:footnote w:type="continuationSeparator" w:id="0">
    <w:p w:rsidR="0043507F" w:rsidRDefault="0043507F" w:rsidP="0072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281"/>
    <w:multiLevelType w:val="hybridMultilevel"/>
    <w:tmpl w:val="8924D02E"/>
    <w:lvl w:ilvl="0" w:tplc="D0BEA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715"/>
    <w:multiLevelType w:val="hybridMultilevel"/>
    <w:tmpl w:val="87F0A006"/>
    <w:lvl w:ilvl="0" w:tplc="D0BEA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8E4"/>
    <w:multiLevelType w:val="hybridMultilevel"/>
    <w:tmpl w:val="2FB81300"/>
    <w:lvl w:ilvl="0" w:tplc="520C25BC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6CCA"/>
    <w:multiLevelType w:val="hybridMultilevel"/>
    <w:tmpl w:val="8F80BEB4"/>
    <w:lvl w:ilvl="0" w:tplc="D0BEA3D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0FC16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4EF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031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540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E5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8F4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4A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49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4A5C"/>
    <w:multiLevelType w:val="hybridMultilevel"/>
    <w:tmpl w:val="8FA058EC"/>
    <w:lvl w:ilvl="0" w:tplc="B46AF4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0020"/>
    <w:multiLevelType w:val="hybridMultilevel"/>
    <w:tmpl w:val="2A4C30F4"/>
    <w:lvl w:ilvl="0" w:tplc="520C25B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289"/>
    <w:multiLevelType w:val="hybridMultilevel"/>
    <w:tmpl w:val="6F987292"/>
    <w:lvl w:ilvl="0" w:tplc="C4E074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436B7"/>
    <w:multiLevelType w:val="hybridMultilevel"/>
    <w:tmpl w:val="93D87186"/>
    <w:lvl w:ilvl="0" w:tplc="520C25BC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2672"/>
    <w:multiLevelType w:val="hybridMultilevel"/>
    <w:tmpl w:val="44F85DCC"/>
    <w:lvl w:ilvl="0" w:tplc="D0BEA3D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42CEA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ED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C4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2CA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E8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8DC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C1F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82A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A5422"/>
    <w:multiLevelType w:val="hybridMultilevel"/>
    <w:tmpl w:val="7C6243C6"/>
    <w:lvl w:ilvl="0" w:tplc="81D42FE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50F5"/>
    <w:multiLevelType w:val="hybridMultilevel"/>
    <w:tmpl w:val="32FEAA82"/>
    <w:lvl w:ilvl="0" w:tplc="520C25BC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93C4E"/>
    <w:multiLevelType w:val="hybridMultilevel"/>
    <w:tmpl w:val="9B940BCE"/>
    <w:lvl w:ilvl="0" w:tplc="D0BEA3D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5F458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0093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0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A1C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A22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AFD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26D2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AA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C358F"/>
    <w:multiLevelType w:val="hybridMultilevel"/>
    <w:tmpl w:val="DF30CEEE"/>
    <w:lvl w:ilvl="0" w:tplc="B46AF4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F77AD"/>
    <w:multiLevelType w:val="hybridMultilevel"/>
    <w:tmpl w:val="EE360FF0"/>
    <w:lvl w:ilvl="0" w:tplc="D0BEA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D30C2"/>
    <w:multiLevelType w:val="hybridMultilevel"/>
    <w:tmpl w:val="67280024"/>
    <w:lvl w:ilvl="0" w:tplc="D0BEA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238C7"/>
    <w:multiLevelType w:val="hybridMultilevel"/>
    <w:tmpl w:val="C54C9DAE"/>
    <w:lvl w:ilvl="0" w:tplc="D0BEA3D4">
      <w:start w:val="1"/>
      <w:numFmt w:val="upperRoman"/>
      <w:lvlText w:val="%1."/>
      <w:lvlJc w:val="righ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F41D9"/>
    <w:multiLevelType w:val="hybridMultilevel"/>
    <w:tmpl w:val="6F987292"/>
    <w:lvl w:ilvl="0" w:tplc="C4E074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B6943"/>
    <w:multiLevelType w:val="hybridMultilevel"/>
    <w:tmpl w:val="1ED064F0"/>
    <w:lvl w:ilvl="0" w:tplc="D0BEA3D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F92E6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62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9D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CB1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06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6A5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EBD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0A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7826"/>
    <w:multiLevelType w:val="hybridMultilevel"/>
    <w:tmpl w:val="32CC3ED0"/>
    <w:lvl w:ilvl="0" w:tplc="D0BEA3D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EE"/>
    <w:rsid w:val="0043507F"/>
    <w:rsid w:val="00464EC5"/>
    <w:rsid w:val="004B7E67"/>
    <w:rsid w:val="004E54FC"/>
    <w:rsid w:val="00606609"/>
    <w:rsid w:val="006F66F3"/>
    <w:rsid w:val="00701539"/>
    <w:rsid w:val="00727C1D"/>
    <w:rsid w:val="007758EE"/>
    <w:rsid w:val="008A2B73"/>
    <w:rsid w:val="008F04C2"/>
    <w:rsid w:val="00B8164D"/>
    <w:rsid w:val="00BA2F45"/>
    <w:rsid w:val="00C91991"/>
    <w:rsid w:val="00F1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6565"/>
  <w15:docId w15:val="{278DEBF2-954B-4079-AF0B-18B54053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60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06609"/>
  </w:style>
  <w:style w:type="paragraph" w:styleId="Sinespaciado">
    <w:name w:val="No Spacing"/>
    <w:link w:val="SinespaciadoCar"/>
    <w:uiPriority w:val="1"/>
    <w:qFormat/>
    <w:rsid w:val="0060660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066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7C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C1D"/>
  </w:style>
  <w:style w:type="paragraph" w:styleId="Piedepgina">
    <w:name w:val="footer"/>
    <w:basedOn w:val="Normal"/>
    <w:link w:val="PiedepginaCar"/>
    <w:uiPriority w:val="99"/>
    <w:unhideWhenUsed/>
    <w:rsid w:val="00727C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C1D"/>
  </w:style>
  <w:style w:type="paragraph" w:styleId="Textodeglobo">
    <w:name w:val="Balloon Text"/>
    <w:basedOn w:val="Normal"/>
    <w:link w:val="TextodegloboCar"/>
    <w:uiPriority w:val="99"/>
    <w:semiHidden/>
    <w:unhideWhenUsed/>
    <w:rsid w:val="0072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Villa Tapia</dc:creator>
  <cp:lastModifiedBy>Guadalupe Villa Tapia</cp:lastModifiedBy>
  <cp:revision>3</cp:revision>
  <cp:lastPrinted>2022-04-27T23:45:00Z</cp:lastPrinted>
  <dcterms:created xsi:type="dcterms:W3CDTF">2022-05-03T14:14:00Z</dcterms:created>
  <dcterms:modified xsi:type="dcterms:W3CDTF">2022-05-03T14:16:00Z</dcterms:modified>
</cp:coreProperties>
</file>